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E049" w14:textId="12865DAD" w:rsidR="0018559D" w:rsidRDefault="00A14851">
      <w:r>
        <w:t xml:space="preserve">Exciting news! </w:t>
      </w:r>
    </w:p>
    <w:p w14:paraId="5936DC94" w14:textId="7D249F95" w:rsidR="00A14851" w:rsidRDefault="00A14851">
      <w:r>
        <w:t xml:space="preserve">There is a new way to pay for parking with our ParkMobile software. ParkMobile </w:t>
      </w:r>
      <w:r w:rsidR="00FF4DD7">
        <w:t>is replacing</w:t>
      </w:r>
      <w:r>
        <w:t xml:space="preserve"> the Flowbird app and Flowbird Pay </w:t>
      </w:r>
      <w:r w:rsidR="00FF4DD7">
        <w:t>by</w:t>
      </w:r>
      <w:r>
        <w:t xml:space="preserve"> Text</w:t>
      </w:r>
      <w:r w:rsidR="00FF4DD7">
        <w:t>, starting March 16</w:t>
      </w:r>
      <w:r w:rsidR="00FF4DD7" w:rsidRPr="00FF4DD7">
        <w:rPr>
          <w:vertAlign w:val="superscript"/>
        </w:rPr>
        <w:t>th</w:t>
      </w:r>
      <w:r w:rsidR="006218C7">
        <w:t>,</w:t>
      </w:r>
      <w:r w:rsidR="00FF4DD7">
        <w:t xml:space="preserve"> 2026.</w:t>
      </w:r>
    </w:p>
    <w:p w14:paraId="02259112" w14:textId="069DEDBC" w:rsidR="00FF4DD7" w:rsidRDefault="00FF4DD7">
      <w:r>
        <w:t xml:space="preserve">A link to the “how to” is available here: </w:t>
      </w:r>
      <w:hyperlink r:id="rId7" w:history="1">
        <w:r>
          <w:rPr>
            <w:rStyle w:val="Hyperlink"/>
          </w:rPr>
          <w:t>ParkMobile How-To</w:t>
        </w:r>
      </w:hyperlink>
    </w:p>
    <w:p w14:paraId="1C0BB77D" w14:textId="103F1882" w:rsidR="00FF4DD7" w:rsidRDefault="00FF4DD7" w:rsidP="00FF4DD7">
      <w:r>
        <w:t xml:space="preserve">Here are all the </w:t>
      </w:r>
      <w:r w:rsidR="006218C7">
        <w:t>payment options available for Pay Station parking.</w:t>
      </w:r>
    </w:p>
    <w:p w14:paraId="02D27E48" w14:textId="56270DA8" w:rsidR="00FF4DD7" w:rsidRDefault="00FF4DD7" w:rsidP="00FF4DD7">
      <w:hyperlink r:id="rId8" w:history="1">
        <w:r>
          <w:rPr>
            <w:color w:val="0000FF"/>
            <w:u w:val="single"/>
          </w:rPr>
          <w:t xml:space="preserve">Payment Options </w:t>
        </w:r>
      </w:hyperlink>
    </w:p>
    <w:p w14:paraId="44B09F95" w14:textId="69C02BCA" w:rsidR="00A14851" w:rsidRDefault="00A14851">
      <w:r w:rsidRPr="00A14851">
        <w:rPr>
          <w:noProof/>
        </w:rPr>
        <w:drawing>
          <wp:inline distT="0" distB="0" distL="0" distR="0" wp14:anchorId="0C5CDAD9" wp14:editId="598BDC95">
            <wp:extent cx="5943600" cy="2926080"/>
            <wp:effectExtent l="0" t="0" r="0" b="7620"/>
            <wp:docPr id="817761449" name="Picture 1" descr="Payment Options - A smarter way to park&#10;Download ParkMobile from the App Store or GooglePlay&#10;Pay online at ParkMobile.io&#10;Text &quot;Park&quot; to 77223&#10;Pay with Apple Pay or Google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761449" name="Picture 1" descr="Payment Options - A smarter way to park&#10;Download ParkMobile from the App Store or GooglePlay&#10;Pay online at ParkMobile.io&#10;Text &quot;Park&quot; to 77223&#10;Pay with Apple Pay or Google Pa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FC7EB" w14:textId="2AA4903A" w:rsidR="00FF4DD7" w:rsidRDefault="00FF4DD7">
      <w:r>
        <w:t xml:space="preserve">ParkMobile </w:t>
      </w:r>
      <w:r w:rsidR="006218C7">
        <w:t>FAQ</w:t>
      </w:r>
      <w:r w:rsidR="00396EB7">
        <w:t xml:space="preserve"> -</w:t>
      </w:r>
      <w:r>
        <w:t xml:space="preserve"> </w:t>
      </w:r>
      <w:hyperlink r:id="rId10" w:history="1">
        <w:r w:rsidRPr="00FF4DD7">
          <w:rPr>
            <w:color w:val="0000FF"/>
            <w:u w:val="single"/>
          </w:rPr>
          <w:t>ParkMobile Digital Payments FAQ 2025</w:t>
        </w:r>
      </w:hyperlink>
    </w:p>
    <w:p w14:paraId="7DA57B79" w14:textId="77777777" w:rsidR="003A02B5" w:rsidRDefault="003A02B5"/>
    <w:p w14:paraId="3E28E3F5" w14:textId="3C3338E7" w:rsidR="003A02B5" w:rsidRDefault="00D97DAA" w:rsidP="00D97DA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D93E8" wp14:editId="7CD2EA21">
                <wp:simplePos x="0" y="0"/>
                <wp:positionH relativeFrom="column">
                  <wp:posOffset>1304925</wp:posOffset>
                </wp:positionH>
                <wp:positionV relativeFrom="paragraph">
                  <wp:posOffset>148590</wp:posOffset>
                </wp:positionV>
                <wp:extent cx="3524250" cy="790575"/>
                <wp:effectExtent l="19050" t="19050" r="38100" b="47625"/>
                <wp:wrapNone/>
                <wp:docPr id="6317407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94957CB" w14:textId="6C175847" w:rsidR="00D97DAA" w:rsidRDefault="00D97DAA" w:rsidP="00D97DAA">
                            <w:r>
                              <w:t xml:space="preserve">When parking at </w:t>
                            </w:r>
                            <w:r w:rsidR="000271E8">
                              <w:t>a</w:t>
                            </w:r>
                            <w:r>
                              <w:t xml:space="preserve"> Pay Station, faculty, staff and students must have a current decal and pay the pay station.</w:t>
                            </w:r>
                          </w:p>
                          <w:p w14:paraId="63A11726" w14:textId="0DBA0321" w:rsidR="00D97DAA" w:rsidRDefault="00D97DAA" w:rsidP="00D97DAA"/>
                          <w:p w14:paraId="1F03EFF9" w14:textId="77777777" w:rsidR="00D97DAA" w:rsidRDefault="00D97DAA" w:rsidP="00D97D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D93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2.75pt;margin-top:11.7pt;width:277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" fillcolor="white [3201]" strokecolor="#c00000" strokeweight="4.5pt">
                <v:textbox>
                  <w:txbxContent>
                    <w:p w14:paraId="794957CB" w14:textId="6C175847" w:rsidR="00D97DAA" w:rsidRDefault="00D97DAA" w:rsidP="00D97DAA">
                      <w:r>
                        <w:t xml:space="preserve">When parking at </w:t>
                      </w:r>
                      <w:r w:rsidR="000271E8">
                        <w:t>a</w:t>
                      </w:r>
                      <w:r>
                        <w:t xml:space="preserve"> Pay Station, faculty, staff and students must have a current decal and pay the pay station.</w:t>
                      </w:r>
                    </w:p>
                    <w:p w14:paraId="63A11726" w14:textId="0DBA0321" w:rsidR="00D97DAA" w:rsidRDefault="00D97DAA" w:rsidP="00D97DAA"/>
                    <w:p w14:paraId="1F03EFF9" w14:textId="77777777" w:rsidR="00D97DAA" w:rsidRDefault="00D97DAA" w:rsidP="00D97DAA"/>
                  </w:txbxContent>
                </v:textbox>
              </v:shape>
            </w:pict>
          </mc:Fallback>
        </mc:AlternateContent>
      </w:r>
    </w:p>
    <w:sectPr w:rsidR="003A02B5" w:rsidSect="00A14851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64CF" w14:textId="77777777" w:rsidR="00191A0F" w:rsidRDefault="00191A0F" w:rsidP="00A14851">
      <w:pPr>
        <w:spacing w:after="0" w:line="240" w:lineRule="auto"/>
      </w:pPr>
      <w:r>
        <w:separator/>
      </w:r>
    </w:p>
  </w:endnote>
  <w:endnote w:type="continuationSeparator" w:id="0">
    <w:p w14:paraId="5C1F4F91" w14:textId="77777777" w:rsidR="00191A0F" w:rsidRDefault="00191A0F" w:rsidP="00A1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63B6" w14:textId="77777777" w:rsidR="00191A0F" w:rsidRDefault="00191A0F" w:rsidP="00A14851">
      <w:pPr>
        <w:spacing w:after="0" w:line="240" w:lineRule="auto"/>
      </w:pPr>
      <w:r>
        <w:separator/>
      </w:r>
    </w:p>
  </w:footnote>
  <w:footnote w:type="continuationSeparator" w:id="0">
    <w:p w14:paraId="19401B0B" w14:textId="77777777" w:rsidR="00191A0F" w:rsidRDefault="00191A0F" w:rsidP="00A1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F699" w14:textId="6239A642" w:rsidR="00A14851" w:rsidRDefault="00FF4DD7">
    <w:pPr>
      <w:pStyle w:val="Header"/>
    </w:pPr>
    <w:r>
      <w:rPr>
        <w:noProof/>
      </w:rPr>
      <w:drawing>
        <wp:inline distT="0" distB="0" distL="0" distR="0" wp14:anchorId="786E0A37" wp14:editId="26E6DBE4">
          <wp:extent cx="3134360" cy="885825"/>
          <wp:effectExtent l="0" t="0" r="8890" b="9525"/>
          <wp:docPr id="187914269" name="Picture 1" descr="ParkMobi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14269" name="Picture 1" descr="ParkMobil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436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51"/>
    <w:rsid w:val="00020D00"/>
    <w:rsid w:val="000271E8"/>
    <w:rsid w:val="0018559D"/>
    <w:rsid w:val="00191A0F"/>
    <w:rsid w:val="00396EB7"/>
    <w:rsid w:val="003A02B5"/>
    <w:rsid w:val="004843FE"/>
    <w:rsid w:val="006218C7"/>
    <w:rsid w:val="007A1607"/>
    <w:rsid w:val="007C656B"/>
    <w:rsid w:val="00826696"/>
    <w:rsid w:val="00914CD7"/>
    <w:rsid w:val="00A14851"/>
    <w:rsid w:val="00BC6191"/>
    <w:rsid w:val="00BF6001"/>
    <w:rsid w:val="00D97DAA"/>
    <w:rsid w:val="00DE4583"/>
    <w:rsid w:val="00ED77C1"/>
    <w:rsid w:val="00FE15D0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A0ED2"/>
  <w15:chartTrackingRefBased/>
  <w15:docId w15:val="{BEAC8704-941F-4B66-B5B3-0AFBD8A6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8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8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8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4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851"/>
  </w:style>
  <w:style w:type="paragraph" w:styleId="Footer">
    <w:name w:val="footer"/>
    <w:basedOn w:val="Normal"/>
    <w:link w:val="FooterChar"/>
    <w:uiPriority w:val="99"/>
    <w:unhideWhenUsed/>
    <w:rsid w:val="00A14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851"/>
  </w:style>
  <w:style w:type="character" w:styleId="Hyperlink">
    <w:name w:val="Hyperlink"/>
    <w:basedOn w:val="DefaultParagraphFont"/>
    <w:uiPriority w:val="99"/>
    <w:unhideWhenUsed/>
    <w:rsid w:val="00FF4D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parkmobile.io/hubfs/Website%20Copy.pdf?hsCtaTracking=a7d29027-6158-46aa-9e5f-312a3314c97a%7C4b2ea06d-b570-42bc-b56b-48013cdf8bf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kmobile.wistia.com/medias/vd49c0gcj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usiness.parkmobile.io/hubfs/Client%20Assets%20-%20Zone/ParkMobile%20Digital%20Payments%20FAQ%202025.pdf?hsCtaTracking=fcde50ef-ac52-4881-9b3a-e51ce40552f2%7C35a46dc5-9cfb-450c-9eb0-3f9f6900c94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CF8A-3EE8-4171-B66B-CBB03024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134</Words>
  <Characters>690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Derosett, Christina L</dc:creator>
  <cp:keywords/>
  <dc:description/>
  <cp:lastModifiedBy>Barnes, Bernadette</cp:lastModifiedBy>
  <cp:revision>6</cp:revision>
  <dcterms:created xsi:type="dcterms:W3CDTF">2026-03-05T16:12:00Z</dcterms:created>
  <dcterms:modified xsi:type="dcterms:W3CDTF">2026-03-05T22:10:00Z</dcterms:modified>
</cp:coreProperties>
</file>